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CF23" w14:textId="367E1D5E" w:rsidR="004A4A11" w:rsidRDefault="00000000" w:rsidP="006D4925">
      <w:pPr>
        <w:pStyle w:val="Heading1"/>
        <w:jc w:val="center"/>
        <w:rPr>
          <w:rFonts w:hint="cs"/>
          <w:lang w:bidi="gu-IN"/>
        </w:rPr>
      </w:pPr>
      <w:bookmarkStart w:id="0" w:name="X6ff3c36333aace8f1fe7d185bea46299445fd2c"/>
      <w:r w:rsidRPr="006D4925">
        <w:rPr>
          <w:highlight w:val="yellow"/>
        </w:rPr>
        <w:t xml:space="preserve">શાળાના કર્મચારીઓમાં NEP 2020 અને SCFની અભિમુખતા માટે શાળા </w:t>
      </w:r>
      <w:proofErr w:type="spellStart"/>
      <w:r w:rsidRPr="006D4925">
        <w:rPr>
          <w:highlight w:val="yellow"/>
        </w:rPr>
        <w:t>દ્વારા</w:t>
      </w:r>
      <w:proofErr w:type="spellEnd"/>
      <w:r w:rsidRPr="006D4925">
        <w:rPr>
          <w:highlight w:val="yellow"/>
        </w:rPr>
        <w:t xml:space="preserve"> </w:t>
      </w:r>
      <w:proofErr w:type="spellStart"/>
      <w:r w:rsidRPr="006D4925">
        <w:rPr>
          <w:highlight w:val="yellow"/>
        </w:rPr>
        <w:t>કરવામાં</w:t>
      </w:r>
      <w:proofErr w:type="spellEnd"/>
      <w:r w:rsidRPr="006D4925">
        <w:rPr>
          <w:highlight w:val="yellow"/>
        </w:rPr>
        <w:t xml:space="preserve"> </w:t>
      </w:r>
      <w:proofErr w:type="spellStart"/>
      <w:r w:rsidRPr="006D4925">
        <w:rPr>
          <w:highlight w:val="yellow"/>
        </w:rPr>
        <w:t>આવેલા</w:t>
      </w:r>
      <w:proofErr w:type="spellEnd"/>
      <w:r w:rsidRPr="006D4925">
        <w:rPr>
          <w:highlight w:val="yellow"/>
        </w:rPr>
        <w:t xml:space="preserve"> </w:t>
      </w:r>
      <w:proofErr w:type="spellStart"/>
      <w:r w:rsidRPr="006D4925">
        <w:rPr>
          <w:highlight w:val="yellow"/>
        </w:rPr>
        <w:t>પ્રયત્નો</w:t>
      </w:r>
      <w:proofErr w:type="spellEnd"/>
    </w:p>
    <w:p w14:paraId="480F6F5F" w14:textId="77777777" w:rsidR="004A4A11" w:rsidRPr="006D4925" w:rsidRDefault="00000000">
      <w:pPr>
        <w:pStyle w:val="FirstParagraph"/>
        <w:rPr>
          <w:color w:val="FF0000"/>
        </w:rPr>
      </w:pPr>
      <w:proofErr w:type="spellStart"/>
      <w:r w:rsidRPr="006D4925">
        <w:rPr>
          <w:b/>
          <w:bCs/>
          <w:color w:val="FF0000"/>
        </w:rPr>
        <w:t>શાળાનું</w:t>
      </w:r>
      <w:proofErr w:type="spellEnd"/>
      <w:r w:rsidRPr="006D4925">
        <w:rPr>
          <w:b/>
          <w:bCs/>
          <w:color w:val="FF0000"/>
        </w:rPr>
        <w:t xml:space="preserve"> </w:t>
      </w:r>
      <w:proofErr w:type="spellStart"/>
      <w:r w:rsidRPr="006D4925">
        <w:rPr>
          <w:b/>
          <w:bCs/>
          <w:color w:val="FF0000"/>
        </w:rPr>
        <w:t>નામ</w:t>
      </w:r>
      <w:proofErr w:type="spellEnd"/>
      <w:r w:rsidRPr="006D4925">
        <w:rPr>
          <w:b/>
          <w:bCs/>
          <w:color w:val="FF0000"/>
        </w:rPr>
        <w:t>:</w:t>
      </w:r>
      <w:r w:rsidRPr="006D4925">
        <w:rPr>
          <w:color w:val="FF0000"/>
        </w:rPr>
        <w:t xml:space="preserve"> </w:t>
      </w:r>
      <w:proofErr w:type="spellStart"/>
      <w:r w:rsidRPr="006D4925">
        <w:rPr>
          <w:color w:val="FF0000"/>
        </w:rPr>
        <w:t>રાઠવા</w:t>
      </w:r>
      <w:proofErr w:type="spellEnd"/>
      <w:r w:rsidRPr="006D4925">
        <w:rPr>
          <w:color w:val="FF0000"/>
        </w:rPr>
        <w:t xml:space="preserve"> </w:t>
      </w:r>
      <w:proofErr w:type="spellStart"/>
      <w:r w:rsidRPr="006D4925">
        <w:rPr>
          <w:color w:val="FF0000"/>
        </w:rPr>
        <w:t>ફળિયા</w:t>
      </w:r>
      <w:proofErr w:type="spellEnd"/>
      <w:r w:rsidRPr="006D4925">
        <w:rPr>
          <w:color w:val="FF0000"/>
        </w:rPr>
        <w:t xml:space="preserve"> દામાવાવ પ્રાથમિક શાળા</w:t>
      </w:r>
      <w:r w:rsidRPr="006D4925">
        <w:rPr>
          <w:color w:val="FF0000"/>
        </w:rPr>
        <w:br/>
      </w:r>
      <w:r w:rsidRPr="006D4925">
        <w:rPr>
          <w:b/>
          <w:bCs/>
          <w:color w:val="FF0000"/>
        </w:rPr>
        <w:t>તાલુકો:</w:t>
      </w:r>
      <w:r w:rsidRPr="006D4925">
        <w:rPr>
          <w:color w:val="FF0000"/>
        </w:rPr>
        <w:t xml:space="preserve"> ઘોઘંબા</w:t>
      </w:r>
      <w:r w:rsidRPr="006D4925">
        <w:rPr>
          <w:color w:val="FF0000"/>
        </w:rPr>
        <w:br/>
      </w:r>
      <w:r w:rsidRPr="006D4925">
        <w:rPr>
          <w:b/>
          <w:bCs/>
          <w:color w:val="FF0000"/>
        </w:rPr>
        <w:t>જિલ્લો:</w:t>
      </w:r>
      <w:r w:rsidRPr="006D4925">
        <w:rPr>
          <w:color w:val="FF0000"/>
        </w:rPr>
        <w:t xml:space="preserve"> પંચમહાલ</w:t>
      </w:r>
    </w:p>
    <w:p w14:paraId="13305A85" w14:textId="77777777" w:rsidR="004A4A11" w:rsidRDefault="00000000">
      <w:pPr>
        <w:pStyle w:val="BodyText"/>
      </w:pPr>
      <w:r>
        <w:t xml:space="preserve">શાળાના શિક્ષકો અને કર્મચારીઓને </w:t>
      </w:r>
      <w:r>
        <w:rPr>
          <w:b/>
          <w:bCs/>
        </w:rPr>
        <w:t>રાષ્ટ્રીય શિક્ષણ નીતિ-2020 (NEP 2020)</w:t>
      </w:r>
      <w:r>
        <w:t xml:space="preserve"> તથા </w:t>
      </w:r>
      <w:r>
        <w:rPr>
          <w:b/>
          <w:bCs/>
        </w:rPr>
        <w:t>SCF (School Curriculum Framework)</w:t>
      </w:r>
      <w:r>
        <w:t xml:space="preserve"> અંગે જરૂરી સમજ અને અભિમુખતા મળી રહે તે માટે શાળા કક્ષાએ વિવિધ પ્રયત્નો કરવામાં આવે છે.</w:t>
      </w:r>
    </w:p>
    <w:p w14:paraId="410D4CF9" w14:textId="77777777" w:rsidR="004A4A11" w:rsidRDefault="00000000">
      <w:pPr>
        <w:pStyle w:val="BodyText"/>
      </w:pPr>
      <w:r>
        <w:t>શાળાની સ્ટાફ બેઠકો દરમિયાન NEP 2020ના મુખ્ય મુદ્દાઓ, બાળક કેન્દ્રિત શિક્ષણ, પ્રવૃત્તિ આધારિત શિક્ષણ, અનુભવ આધારિત અધ્યયન, સ્થાનિક જ્ઞાન અને કૌશલ્ય આધારિત શિક્ષણ અંગે ચર્ચા કરવામાં આવે છે. વિદ્યાર્થીઓને માત્ર પાઠ્યપુસ્તક આધારિત શિક્ષણને બદલે તેમની સમજ, સર્જનાત્મકતા, વિચારશક્તિ અને વ્યવહારુ જ્ઞાનનો વિકાસ થાય તે માટે શિક્ષકોને પ્રોત્સાહિત કરવામાં આવે છે.</w:t>
      </w:r>
    </w:p>
    <w:p w14:paraId="364ED030" w14:textId="77777777" w:rsidR="004A4A11" w:rsidRDefault="00000000">
      <w:pPr>
        <w:pStyle w:val="BodyText"/>
      </w:pPr>
      <w:r>
        <w:t>SCFના અનુસંધાને સ્થાનિક પરિસ્થિતિ, બાળકોની જરૂરિયાત, માતૃભાષા, સ્થાનિક સંસ્કૃતિ અને આસપાસના પર્યાવરણને ધ્યાનમાં રાખીને શૈક્ષણિક પ્રવૃત્તિઓનું આયોજન કરવા અંગે શિક્ષકો વચ્ચે ચર્ચા કરવામાં આવે છે.</w:t>
      </w:r>
    </w:p>
    <w:p w14:paraId="08959237" w14:textId="77777777" w:rsidR="004A4A11" w:rsidRDefault="00000000">
      <w:pPr>
        <w:pStyle w:val="BodyText"/>
      </w:pPr>
      <w:r>
        <w:t xml:space="preserve">શિક્ષકોને </w:t>
      </w:r>
      <w:r>
        <w:rPr>
          <w:b/>
          <w:bCs/>
        </w:rPr>
        <w:t>DIKSHA/ઓનલાઇન શૈક્ષણિક સામગ્રી, તાલીમ અને માર્ગદર્શનનો ઉપયોગ</w:t>
      </w:r>
      <w:r>
        <w:t xml:space="preserve"> કરવા પ્રોત્સાહિત કરવામાં આવે છે. શૈક્ષણિક બેઠક દરમિયાન શિક્ષકો પોતાના અનુભવો અને નવીન પ્રવૃત્તિઓ એકબીજા સાથે શેર કરે છે અને તેનો વર્ગખંડમાં અમલ કરવા પ્રયત્ન કરે છે.</w:t>
      </w:r>
    </w:p>
    <w:p w14:paraId="6D16F41C" w14:textId="77777777" w:rsidR="004A4A11" w:rsidRDefault="00000000">
      <w:pPr>
        <w:pStyle w:val="BodyText"/>
      </w:pPr>
      <w:r>
        <w:t>NEP 2020ના હેતુઓ અનુસાર વિદ્યાર્થીઓમાં વાંચન, ગણનાત્મક કૌશલ્ય, સર્જનાત્મકતા, સમસ્યા ઉકેલવાની ક્ષમતા, સંવાદ કૌશલ્ય, મૂલ્ય શિક્ષણ તથા જીવન કૌશલ્યનો વિકાસ થાય તે માટે વિવિધ પ્રવૃત્તિઓનું આયોજન કરવામાં આવે છે.</w:t>
      </w:r>
    </w:p>
    <w:p w14:paraId="249FD5DA" w14:textId="77777777" w:rsidR="004A4A11" w:rsidRDefault="00000000">
      <w:pPr>
        <w:pStyle w:val="BodyText"/>
      </w:pPr>
      <w:r>
        <w:rPr>
          <w:b/>
          <w:bCs/>
        </w:rPr>
        <w:t>નિષ્કર્ષ:</w:t>
      </w:r>
      <w:r>
        <w:br/>
        <w:t>શાળાના શિક્ષકો અને કર્મચારીઓમાં NEP 2020 તથા SCF અંગે સમજ અને અભિમુખતા વધે તે માટે સ્ટાફ બેઠક, ચર્ચા, માર્ગદર્શન, ઓનલાઈન તાલીમ/સામગ્રીનો ઉપયોગ તથા શૈક્ષણિક પ્રવૃત્તિઓના આયોજન દ્વારા સતત પ્રયત્ન કરવામાં આવે છે. પ્રાપ્ત માર્ગદર્શનને શૈક્ષણિક કાર્યમાં અમલમાં મૂકી વિદ્યાર્થીઓને ગુણવત્તાસભર અને બાળક કેન્દ્રિત શિક્ષણ મળે તે માટે શાળા સતત પ્રયત્નશીલ છે.</w:t>
      </w:r>
    </w:p>
    <w:p w14:paraId="7756FC72" w14:textId="77777777" w:rsidR="006D4925" w:rsidRDefault="006D4925">
      <w:pPr>
        <w:pStyle w:val="BodyText"/>
        <w:rPr>
          <w:b/>
          <w:bCs/>
          <w:lang w:bidi="gu-IN"/>
        </w:rPr>
      </w:pPr>
    </w:p>
    <w:p w14:paraId="22DBD374" w14:textId="0B0D905A" w:rsidR="004A4A11" w:rsidRDefault="006D4925">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4A4A11" w:rsidSect="006D4925">
      <w:footnotePr>
        <w:numRestart w:val="eachSect"/>
      </w:footnotePr>
      <w:pgSz w:w="12240" w:h="15840"/>
      <w:pgMar w:top="340" w:right="510" w:bottom="39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76AF7F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731733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4A4A11"/>
    <w:rsid w:val="00146F40"/>
    <w:rsid w:val="004A4A11"/>
    <w:rsid w:val="006D492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1789"/>
  <w15:docId w15:val="{9DC73134-244A-4B12-8B9C-DF15671E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2026-08-15T06:28:00Z</dcterms:modified>
</cp:coreProperties>
</file>